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490796" w:rsidP="000429EF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796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(</w:t>
      </w:r>
      <w:proofErr w:type="spellStart"/>
      <w:r w:rsidRPr="00490796">
        <w:rPr>
          <w:rFonts w:ascii="Times New Roman" w:hAnsi="Times New Roman" w:cs="Times New Roman"/>
          <w:b/>
          <w:sz w:val="24"/>
          <w:szCs w:val="24"/>
          <w:lang w:val="uk-UA"/>
        </w:rPr>
        <w:t>термомодернізація</w:t>
      </w:r>
      <w:proofErr w:type="spellEnd"/>
      <w:r w:rsidRPr="00490796">
        <w:rPr>
          <w:rFonts w:ascii="Times New Roman" w:hAnsi="Times New Roman" w:cs="Times New Roman"/>
          <w:b/>
          <w:sz w:val="24"/>
          <w:szCs w:val="24"/>
          <w:lang w:val="uk-UA"/>
        </w:rPr>
        <w:t>). Заміна вікон та дверей, утеплення фасадів та покрівлі будівлі Комунальної установи «Лікувально-профілактична установа Міська лікарня №5» (ІІ корпус-п'ятиповерховий) по пр. Ломоносова,10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F41E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A7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41E6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DA7DA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7F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альна вартість проекту - </w:t>
      </w:r>
      <w:r w:rsidR="005B3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="00A64A7B">
        <w:rPr>
          <w:rFonts w:ascii="Times New Roman" w:hAnsi="Times New Roman" w:cs="Times New Roman"/>
          <w:b/>
          <w:sz w:val="24"/>
          <w:szCs w:val="24"/>
          <w:lang w:val="uk-UA"/>
        </w:rPr>
        <w:t>584,7</w:t>
      </w:r>
      <w:r w:rsidR="005B3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B3C9D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5B3C9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10FB8" w:rsidRDefault="00F21B20" w:rsidP="004907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526150" cy="1744394"/>
            <wp:effectExtent l="19050" t="0" r="0" b="0"/>
            <wp:docPr id="3" name="Рисунок 1" descr="G:\ФОТО ПРОЕКТОВ\112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РОЕКТОВ\112-300x2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7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9227" cy="1740877"/>
            <wp:effectExtent l="19050" t="0" r="0" b="0"/>
            <wp:docPr id="5" name="Рисунок 3" descr="G:\ФОТО ПРОЕКТОВ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РОЕКТОВ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59" cy="17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B8" w:rsidRDefault="00F21B20" w:rsidP="004907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03123" cy="1659988"/>
            <wp:effectExtent l="19050" t="0" r="0" b="0"/>
            <wp:docPr id="6" name="Рисунок 4" descr="G:\ФОТО ПРОЕКТОВ\ФОТО ВОДОС\lekko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РОЕКТОВ\ФОТО ВОДОС\lekko_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99" cy="16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8568" cy="1658755"/>
            <wp:effectExtent l="19050" t="0" r="4982" b="0"/>
            <wp:docPr id="10" name="Рисунок 5" descr="G:\ФОТО ПРОЕКТОВ\ФОТО ВОДОС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РОЕКТОВ\ФОТО ВОДОС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46" cy="16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7713" cy="1659987"/>
            <wp:effectExtent l="19050" t="0" r="0" b="0"/>
            <wp:docPr id="11" name="Рисунок 6" descr="G:\ФОТО ПРОЕКТОВ\ФОТО ВОДОС\загружено ото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ПРОЕКТОВ\ФОТО ВОДОС\загружено отоп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59" cy="166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B8" w:rsidRPr="00010FB8" w:rsidRDefault="00010FB8" w:rsidP="00010FB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FB8">
        <w:rPr>
          <w:rFonts w:ascii="Times New Roman" w:hAnsi="Times New Roman" w:cs="Times New Roman"/>
          <w:sz w:val="24"/>
          <w:szCs w:val="24"/>
          <w:lang w:val="uk-UA"/>
        </w:rPr>
        <w:t>Терапевтичний корпус</w:t>
      </w:r>
      <w:r w:rsidRPr="00010F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0FB8">
        <w:rPr>
          <w:rFonts w:ascii="Times New Roman" w:hAnsi="Times New Roman" w:cs="Times New Roman"/>
          <w:sz w:val="24"/>
          <w:szCs w:val="24"/>
          <w:lang w:val="uk-UA"/>
        </w:rPr>
        <w:t>загальною площею</w:t>
      </w:r>
      <w:r w:rsidRPr="00010F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0FB8">
        <w:rPr>
          <w:rFonts w:ascii="Times New Roman" w:hAnsi="Times New Roman" w:cs="Times New Roman"/>
          <w:sz w:val="24"/>
          <w:szCs w:val="24"/>
          <w:lang w:val="uk-UA"/>
        </w:rPr>
        <w:t xml:space="preserve">7352 </w:t>
      </w:r>
      <w:proofErr w:type="spellStart"/>
      <w:r w:rsidRPr="00010FB8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010FB8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функціонує з 1979 року. </w:t>
      </w:r>
    </w:p>
    <w:p w:rsidR="00010FB8" w:rsidRPr="00010FB8" w:rsidRDefault="00010FB8" w:rsidP="00010FB8">
      <w:pPr>
        <w:pStyle w:val="Style4"/>
        <w:widowControl/>
        <w:ind w:firstLine="708"/>
        <w:rPr>
          <w:rStyle w:val="FontStyle12"/>
          <w:i w:val="0"/>
          <w:lang w:val="uk-UA" w:eastAsia="uk-UA"/>
        </w:rPr>
      </w:pPr>
      <w:r w:rsidRPr="00010FB8">
        <w:rPr>
          <w:rStyle w:val="FontStyle12"/>
          <w:i w:val="0"/>
          <w:lang w:val="uk-UA" w:eastAsia="uk-UA"/>
        </w:rPr>
        <w:t xml:space="preserve">Дах будівлі має м'яку покрівлю, частковий ремонт якої проводився </w:t>
      </w:r>
      <w:r w:rsidRPr="00010FB8">
        <w:rPr>
          <w:rStyle w:val="FontStyle11"/>
          <w:b w:val="0"/>
          <w:sz w:val="24"/>
          <w:szCs w:val="24"/>
          <w:lang w:val="uk-UA" w:eastAsia="uk-UA"/>
        </w:rPr>
        <w:t>у</w:t>
      </w:r>
      <w:r w:rsidRPr="00010FB8">
        <w:rPr>
          <w:rStyle w:val="FontStyle11"/>
          <w:i/>
          <w:sz w:val="24"/>
          <w:szCs w:val="24"/>
          <w:lang w:val="uk-UA" w:eastAsia="uk-UA"/>
        </w:rPr>
        <w:t xml:space="preserve"> </w:t>
      </w:r>
      <w:r w:rsidRPr="00010FB8">
        <w:rPr>
          <w:rStyle w:val="FontStyle12"/>
          <w:i w:val="0"/>
          <w:lang w:val="uk-UA" w:eastAsia="uk-UA"/>
        </w:rPr>
        <w:t xml:space="preserve">2010 році власними силами. По периметру будівлі не встановлені жолоба для відводу стоків води. Із-за течі води з даху зруйновані фундамент і ганки у трьох під'їздах. </w:t>
      </w:r>
    </w:p>
    <w:p w:rsidR="00010FB8" w:rsidRPr="00010FB8" w:rsidRDefault="00010FB8" w:rsidP="00010FB8">
      <w:pPr>
        <w:pStyle w:val="Style3"/>
        <w:widowControl/>
        <w:spacing w:line="269" w:lineRule="exact"/>
        <w:ind w:firstLine="708"/>
        <w:jc w:val="both"/>
        <w:rPr>
          <w:rStyle w:val="FontStyle12"/>
          <w:i w:val="0"/>
          <w:lang w:val="uk-UA"/>
        </w:rPr>
      </w:pPr>
      <w:r w:rsidRPr="00010FB8">
        <w:rPr>
          <w:rStyle w:val="FontStyle12"/>
          <w:i w:val="0"/>
          <w:lang w:val="uk-UA"/>
        </w:rPr>
        <w:t xml:space="preserve">В літний період із-за відсутності горищного технічного поверху покрівля дуже перегрівається, на п'ятому поверсі температура в приміщенні досягає до 35-40 С°, що вразливо діє на хворих і працівників лікарні. </w:t>
      </w:r>
    </w:p>
    <w:p w:rsidR="00010FB8" w:rsidRPr="00010FB8" w:rsidRDefault="00010FB8" w:rsidP="00010FB8">
      <w:pPr>
        <w:pStyle w:val="Style3"/>
        <w:widowControl/>
        <w:spacing w:line="269" w:lineRule="exact"/>
        <w:ind w:firstLine="708"/>
        <w:jc w:val="both"/>
        <w:rPr>
          <w:rStyle w:val="FontStyle12"/>
          <w:i w:val="0"/>
          <w:lang w:val="uk-UA" w:eastAsia="uk-UA"/>
        </w:rPr>
      </w:pPr>
      <w:r w:rsidRPr="00010FB8">
        <w:rPr>
          <w:rStyle w:val="FontStyle12"/>
          <w:i w:val="0"/>
          <w:lang w:val="uk-UA" w:eastAsia="uk-UA"/>
        </w:rPr>
        <w:t xml:space="preserve">Стіни будівлі потріскані і не зберігають тепла, віконні рами знаходяться в аварійному стані. В корпусі 123 вікна, </w:t>
      </w:r>
      <w:r w:rsidRPr="00010FB8">
        <w:rPr>
          <w:rStyle w:val="FontStyle13"/>
          <w:lang w:val="uk-UA" w:eastAsia="uk-UA"/>
        </w:rPr>
        <w:t xml:space="preserve">з них замінені лише </w:t>
      </w:r>
      <w:r w:rsidRPr="00010FB8">
        <w:rPr>
          <w:rStyle w:val="FontStyle12"/>
          <w:i w:val="0"/>
          <w:lang w:val="uk-UA" w:eastAsia="uk-UA"/>
        </w:rPr>
        <w:t>26 вікон.</w:t>
      </w:r>
    </w:p>
    <w:p w:rsidR="00010FB8" w:rsidRDefault="00010FB8" w:rsidP="00010FB8">
      <w:pPr>
        <w:rPr>
          <w:rStyle w:val="FontStyle12"/>
          <w:i w:val="0"/>
          <w:lang w:val="uk-UA" w:eastAsia="uk-UA"/>
        </w:rPr>
      </w:pPr>
      <w:r w:rsidRPr="00010FB8">
        <w:rPr>
          <w:rStyle w:val="FontStyle12"/>
          <w:i w:val="0"/>
          <w:lang w:val="uk-UA" w:eastAsia="uk-UA"/>
        </w:rPr>
        <w:t>Система опалення непридатна для експлуатації,  температура в приміщеннях корпусу не відповідає санітарним нормам.</w:t>
      </w:r>
    </w:p>
    <w:p w:rsidR="00D336C2" w:rsidRDefault="00D336C2" w:rsidP="00D336C2">
      <w:pPr>
        <w:pStyle w:val="a5"/>
        <w:spacing w:before="0" w:beforeAutospacing="0" w:after="0" w:afterAutospacing="0"/>
        <w:ind w:firstLine="708"/>
        <w:rPr>
          <w:rStyle w:val="FontStyle12"/>
          <w:i w:val="0"/>
          <w:lang w:val="uk-UA" w:eastAsia="uk-UA"/>
        </w:rPr>
      </w:pPr>
      <w:r w:rsidRPr="00C751FE">
        <w:rPr>
          <w:lang w:val="uk-UA"/>
        </w:rPr>
        <w:t xml:space="preserve">В рамках проекту планується виконати </w:t>
      </w:r>
      <w:r w:rsidRPr="00C751FE">
        <w:rPr>
          <w:rStyle w:val="FontStyle12"/>
          <w:i w:val="0"/>
          <w:lang w:val="uk-UA" w:eastAsia="uk-UA"/>
        </w:rPr>
        <w:t xml:space="preserve">реконструкцією м'якої покрівлі на метало-черепичну, з установкою водовідвідних жолобів та труб, </w:t>
      </w:r>
      <w:r w:rsidRPr="00C751FE">
        <w:rPr>
          <w:lang w:val="uk-UA"/>
        </w:rPr>
        <w:t>замінити 97 віконних блоків та    8</w:t>
      </w:r>
      <w:r w:rsidRPr="00C751FE">
        <w:rPr>
          <w:rStyle w:val="FontStyle13"/>
          <w:lang w:val="uk-UA" w:eastAsia="uk-UA"/>
        </w:rPr>
        <w:t xml:space="preserve"> віконних рам</w:t>
      </w:r>
      <w:r w:rsidRPr="00C751FE">
        <w:rPr>
          <w:rStyle w:val="FontStyle12"/>
          <w:i w:val="0"/>
          <w:lang w:val="uk-UA" w:eastAsia="uk-UA"/>
        </w:rPr>
        <w:t xml:space="preserve"> на металопластикові,</w:t>
      </w:r>
      <w:r w:rsidRPr="00C751FE">
        <w:rPr>
          <w:lang w:val="uk-UA"/>
        </w:rPr>
        <w:t xml:space="preserve"> </w:t>
      </w:r>
      <w:r w:rsidRPr="00C751FE">
        <w:rPr>
          <w:rStyle w:val="FontStyle12"/>
          <w:i w:val="0"/>
          <w:lang w:val="uk-UA" w:eastAsia="uk-UA"/>
        </w:rPr>
        <w:t>встановити 1 вхідні двері металеві з утепленням; провести ремонт та утеплення фундаменту, демонтаж трьох бетонних козирків,</w:t>
      </w:r>
      <w:r w:rsidR="00DB42B8">
        <w:rPr>
          <w:rStyle w:val="FontStyle12"/>
          <w:i w:val="0"/>
          <w:lang w:val="uk-UA" w:eastAsia="uk-UA"/>
        </w:rPr>
        <w:t xml:space="preserve"> ремонт трьох ганців і установку</w:t>
      </w:r>
      <w:r w:rsidRPr="00C751FE">
        <w:rPr>
          <w:rStyle w:val="FontStyle12"/>
          <w:i w:val="0"/>
          <w:lang w:val="uk-UA" w:eastAsia="uk-UA"/>
        </w:rPr>
        <w:t xml:space="preserve"> над ними нових навісів з металоконструкції, </w:t>
      </w:r>
      <w:r w:rsidR="00DB42B8">
        <w:rPr>
          <w:rStyle w:val="FontStyle12"/>
          <w:i w:val="0"/>
          <w:lang w:val="uk-UA" w:eastAsia="uk-UA"/>
        </w:rPr>
        <w:t xml:space="preserve">здійснити </w:t>
      </w:r>
      <w:r w:rsidRPr="00C751FE">
        <w:rPr>
          <w:rStyle w:val="FontStyle12"/>
          <w:i w:val="0"/>
          <w:lang w:val="uk-UA" w:eastAsia="uk-UA"/>
        </w:rPr>
        <w:t>ремонт теплової системи корпусу з заміною труб та старих чавунних батарей на нові.</w:t>
      </w:r>
    </w:p>
    <w:p w:rsidR="00D336C2" w:rsidRDefault="00D336C2" w:rsidP="00D336C2">
      <w:pPr>
        <w:pStyle w:val="a5"/>
        <w:spacing w:before="0" w:beforeAutospacing="0" w:after="0" w:afterAutospacing="0"/>
        <w:ind w:firstLine="708"/>
        <w:rPr>
          <w:rStyle w:val="FontStyle12"/>
          <w:i w:val="0"/>
          <w:lang w:val="uk-UA" w:eastAsia="uk-UA"/>
        </w:rPr>
      </w:pPr>
      <w:r>
        <w:rPr>
          <w:rStyle w:val="FontStyle12"/>
          <w:i w:val="0"/>
          <w:lang w:val="uk-UA" w:eastAsia="uk-UA"/>
        </w:rPr>
        <w:t>Проектно-</w:t>
      </w:r>
      <w:r w:rsidR="00DC1A3D">
        <w:rPr>
          <w:rStyle w:val="FontStyle12"/>
          <w:i w:val="0"/>
          <w:lang w:val="uk-UA" w:eastAsia="uk-UA"/>
        </w:rPr>
        <w:t>кошторисна</w:t>
      </w:r>
      <w:r>
        <w:rPr>
          <w:rStyle w:val="FontStyle12"/>
          <w:i w:val="0"/>
          <w:lang w:val="uk-UA" w:eastAsia="uk-UA"/>
        </w:rPr>
        <w:t xml:space="preserve"> документація розроблена.</w:t>
      </w:r>
    </w:p>
    <w:p w:rsidR="002857D1" w:rsidRDefault="002857D1" w:rsidP="00D336C2">
      <w:pPr>
        <w:pStyle w:val="a5"/>
        <w:spacing w:before="0" w:beforeAutospacing="0" w:after="0" w:afterAutospacing="0"/>
        <w:ind w:firstLine="708"/>
        <w:rPr>
          <w:rStyle w:val="FontStyle12"/>
          <w:i w:val="0"/>
          <w:lang w:val="uk-UA" w:eastAsia="uk-UA"/>
        </w:rPr>
      </w:pPr>
    </w:p>
    <w:p w:rsidR="00D336C2" w:rsidRPr="00010FB8" w:rsidRDefault="00D336C2" w:rsidP="002857D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6C2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цього проекту дозволить поліпшити умови перебування медперсоналу, пацієнтів та відвідувачів лікарні, продовжити термін експлуатації будівлі та  зменшити витрати енергоресурсів при експлуатації будівлі під час осінньо-зимового опалювального сезону. </w:t>
      </w:r>
    </w:p>
    <w:sectPr w:rsidR="00D336C2" w:rsidRPr="00010FB8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90796"/>
    <w:rsid w:val="00010FB8"/>
    <w:rsid w:val="000429EF"/>
    <w:rsid w:val="001B569F"/>
    <w:rsid w:val="001F2B5B"/>
    <w:rsid w:val="00203125"/>
    <w:rsid w:val="002857D1"/>
    <w:rsid w:val="002B0AE3"/>
    <w:rsid w:val="00490796"/>
    <w:rsid w:val="004D5BF5"/>
    <w:rsid w:val="00560CA4"/>
    <w:rsid w:val="005B3C9D"/>
    <w:rsid w:val="00622093"/>
    <w:rsid w:val="007F41E6"/>
    <w:rsid w:val="008D6039"/>
    <w:rsid w:val="00A64A7B"/>
    <w:rsid w:val="00A72450"/>
    <w:rsid w:val="00B7348B"/>
    <w:rsid w:val="00BE567A"/>
    <w:rsid w:val="00C84AB9"/>
    <w:rsid w:val="00CE727B"/>
    <w:rsid w:val="00D336C2"/>
    <w:rsid w:val="00DA7DA2"/>
    <w:rsid w:val="00DB42B8"/>
    <w:rsid w:val="00DC1A3D"/>
    <w:rsid w:val="00F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B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10FB8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0FB8"/>
    <w:pPr>
      <w:widowControl w:val="0"/>
      <w:autoSpaceDE w:val="0"/>
      <w:autoSpaceDN w:val="0"/>
      <w:adjustRightInd w:val="0"/>
      <w:spacing w:after="0" w:line="269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10FB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010FB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10FB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D3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2016-09-14T12:03:00Z</dcterms:created>
  <dcterms:modified xsi:type="dcterms:W3CDTF">2016-09-15T08:53:00Z</dcterms:modified>
</cp:coreProperties>
</file>