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5" w:rsidRDefault="00F46A85" w:rsidP="00246555">
      <w:pPr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475448">
        <w:rPr>
          <w:rFonts w:ascii="Times New Roman" w:hAnsi="Times New Roman"/>
          <w:b/>
          <w:sz w:val="24"/>
          <w:szCs w:val="24"/>
          <w:lang w:val="uk-UA"/>
        </w:rPr>
        <w:t>Проект «Капітальний ремонт шляхопроводу по вул.</w:t>
      </w:r>
      <w:r w:rsidR="0077494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475448">
        <w:rPr>
          <w:rFonts w:ascii="Times New Roman" w:hAnsi="Times New Roman"/>
          <w:b/>
          <w:sz w:val="24"/>
          <w:szCs w:val="24"/>
          <w:lang w:val="uk-UA"/>
        </w:rPr>
        <w:t>Б</w:t>
      </w:r>
      <w:r w:rsidR="00774944">
        <w:rPr>
          <w:rFonts w:ascii="Times New Roman" w:hAnsi="Times New Roman"/>
          <w:b/>
          <w:sz w:val="24"/>
          <w:szCs w:val="24"/>
          <w:lang w:val="uk-UA"/>
        </w:rPr>
        <w:t>є</w:t>
      </w:r>
      <w:r w:rsidRPr="00475448">
        <w:rPr>
          <w:rFonts w:ascii="Times New Roman" w:hAnsi="Times New Roman"/>
          <w:b/>
          <w:sz w:val="24"/>
          <w:szCs w:val="24"/>
          <w:lang w:val="uk-UA"/>
        </w:rPr>
        <w:t>лоусова-Ємельянова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Pr="00475448">
        <w:rPr>
          <w:rFonts w:ascii="Times New Roman" w:hAnsi="Times New Roman"/>
          <w:b/>
          <w:sz w:val="24"/>
          <w:szCs w:val="24"/>
          <w:lang w:val="uk-UA"/>
        </w:rPr>
        <w:t xml:space="preserve"> 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75448">
        <w:rPr>
          <w:rFonts w:ascii="Times New Roman" w:hAnsi="Times New Roman"/>
          <w:b/>
          <w:sz w:val="24"/>
          <w:szCs w:val="24"/>
          <w:lang w:val="uk-UA"/>
        </w:rPr>
        <w:t>м.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75448">
        <w:rPr>
          <w:rFonts w:ascii="Times New Roman" w:hAnsi="Times New Roman"/>
          <w:b/>
          <w:sz w:val="24"/>
          <w:szCs w:val="24"/>
          <w:lang w:val="uk-UA"/>
        </w:rPr>
        <w:t>Костянтинівка»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- загальна вартість 26744,0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., остаточна вартість                             на 2016 рік – 10826,2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46A85" w:rsidRDefault="00E74120" w:rsidP="0047544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84170" cy="1855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04795" cy="1881505"/>
            <wp:effectExtent l="19050" t="0" r="0" b="0"/>
            <wp:docPr id="2" name="Рисунок 2" descr="Домодедов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модедово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85" w:rsidRPr="00C412BA" w:rsidRDefault="00E74120" w:rsidP="0047544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19095" cy="19081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84170" cy="196088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EF" w:rsidRPr="00475448" w:rsidRDefault="00F46A85" w:rsidP="00E602E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75448">
        <w:rPr>
          <w:rFonts w:ascii="Times New Roman" w:hAnsi="Times New Roman"/>
          <w:sz w:val="24"/>
          <w:szCs w:val="24"/>
          <w:lang w:val="uk-UA"/>
        </w:rPr>
        <w:t>Шляхопровід по вул.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5448">
        <w:rPr>
          <w:rFonts w:ascii="Times New Roman" w:hAnsi="Times New Roman"/>
          <w:sz w:val="24"/>
          <w:szCs w:val="24"/>
          <w:lang w:val="uk-UA"/>
        </w:rPr>
        <w:t>Б</w:t>
      </w:r>
      <w:r w:rsidR="00774944">
        <w:rPr>
          <w:rFonts w:ascii="Times New Roman" w:hAnsi="Times New Roman"/>
          <w:sz w:val="24"/>
          <w:szCs w:val="24"/>
          <w:lang w:val="uk-UA"/>
        </w:rPr>
        <w:t>і</w:t>
      </w:r>
      <w:r w:rsidRPr="00475448">
        <w:rPr>
          <w:rFonts w:ascii="Times New Roman" w:hAnsi="Times New Roman"/>
          <w:sz w:val="24"/>
          <w:szCs w:val="24"/>
          <w:lang w:val="uk-UA"/>
        </w:rPr>
        <w:t>лоусова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5448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5448">
        <w:rPr>
          <w:rFonts w:ascii="Times New Roman" w:hAnsi="Times New Roman"/>
          <w:sz w:val="24"/>
          <w:szCs w:val="24"/>
          <w:lang w:val="uk-UA"/>
        </w:rPr>
        <w:t>Ємельянова збудований у 1964 році на магістральній вулиці загальноміського значення регульованого руху має важливе соціальне-економічне значення для забезпечення функціонування транспорту в місті</w:t>
      </w:r>
      <w:r w:rsidR="007B69F4">
        <w:rPr>
          <w:rFonts w:ascii="Times New Roman" w:hAnsi="Times New Roman"/>
          <w:sz w:val="24"/>
          <w:szCs w:val="24"/>
          <w:lang w:val="uk-UA"/>
        </w:rPr>
        <w:t xml:space="preserve"> Костянтинівка</w:t>
      </w:r>
      <w:r w:rsidRPr="0047544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5448">
        <w:rPr>
          <w:rFonts w:ascii="Times New Roman" w:hAnsi="Times New Roman"/>
          <w:sz w:val="24"/>
          <w:szCs w:val="24"/>
          <w:lang w:val="uk-UA"/>
        </w:rPr>
        <w:t>По ньому здійснюється пропуск автомобільного транспорту, трамваїв та пішоходів</w:t>
      </w:r>
      <w:r w:rsidR="00E602EF">
        <w:rPr>
          <w:rFonts w:ascii="Times New Roman" w:hAnsi="Times New Roman"/>
          <w:sz w:val="24"/>
          <w:szCs w:val="24"/>
          <w:lang w:val="uk-UA"/>
        </w:rPr>
        <w:t xml:space="preserve">, здійснюються </w:t>
      </w:r>
      <w:r w:rsidRPr="00475448">
        <w:rPr>
          <w:rFonts w:ascii="Times New Roman" w:hAnsi="Times New Roman"/>
          <w:sz w:val="24"/>
          <w:szCs w:val="24"/>
          <w:lang w:val="uk-UA"/>
        </w:rPr>
        <w:t>транзитні перевезення у напрямку Донецьк-Харків-Слов'янськ-Маріуполь. Також по даному шляхопроводу здійснюється перевезення із зони АТО в більш безпечну зону переселенці</w:t>
      </w:r>
      <w:r w:rsidR="007B69F4">
        <w:rPr>
          <w:rFonts w:ascii="Times New Roman" w:hAnsi="Times New Roman"/>
          <w:sz w:val="24"/>
          <w:szCs w:val="24"/>
          <w:lang w:val="uk-UA"/>
        </w:rPr>
        <w:t>в</w:t>
      </w:r>
      <w:r w:rsidRPr="00475448">
        <w:rPr>
          <w:rFonts w:ascii="Times New Roman" w:hAnsi="Times New Roman"/>
          <w:sz w:val="24"/>
          <w:szCs w:val="24"/>
          <w:lang w:val="uk-UA"/>
        </w:rPr>
        <w:t xml:space="preserve"> та біженці</w:t>
      </w:r>
      <w:r w:rsidR="007B69F4">
        <w:rPr>
          <w:rFonts w:ascii="Times New Roman" w:hAnsi="Times New Roman"/>
          <w:sz w:val="24"/>
          <w:szCs w:val="24"/>
          <w:lang w:val="uk-UA"/>
        </w:rPr>
        <w:t>в</w:t>
      </w:r>
      <w:r w:rsidRPr="00475448">
        <w:rPr>
          <w:rFonts w:ascii="Times New Roman" w:hAnsi="Times New Roman"/>
          <w:sz w:val="24"/>
          <w:szCs w:val="24"/>
          <w:lang w:val="uk-UA"/>
        </w:rPr>
        <w:t>. Шляхопровід має велике значення для населення, так як з'єднує населені пункти та територіальні громади</w:t>
      </w:r>
      <w:r w:rsidR="00BF5044">
        <w:rPr>
          <w:rFonts w:ascii="Times New Roman" w:hAnsi="Times New Roman"/>
          <w:sz w:val="24"/>
          <w:szCs w:val="24"/>
          <w:lang w:val="uk-UA"/>
        </w:rPr>
        <w:t>.</w:t>
      </w:r>
      <w:r w:rsidR="00E602EF" w:rsidRPr="0047544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46A85" w:rsidRPr="00475448" w:rsidRDefault="00E602EF" w:rsidP="00E45CE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75448">
        <w:rPr>
          <w:rFonts w:ascii="Times New Roman" w:hAnsi="Times New Roman"/>
          <w:sz w:val="24"/>
          <w:szCs w:val="24"/>
          <w:lang w:val="uk-UA"/>
        </w:rPr>
        <w:t xml:space="preserve">Склад потоку автотранспорту: легкові автомобілі – 50%, вантажівки та автобуси – 50%. </w:t>
      </w:r>
      <w:r w:rsidR="00F46A85" w:rsidRPr="00475448">
        <w:rPr>
          <w:rFonts w:ascii="Times New Roman" w:hAnsi="Times New Roman"/>
          <w:sz w:val="24"/>
          <w:szCs w:val="24"/>
          <w:lang w:val="uk-UA"/>
        </w:rPr>
        <w:t xml:space="preserve">Загальна довжина шляхопроводу  – </w:t>
      </w:r>
      <w:smartTag w:uri="urn:schemas-microsoft-com:office:smarttags" w:element="metricconverter">
        <w:smartTagPr>
          <w:attr w:name="ProductID" w:val="140,760 м"/>
        </w:smartTagPr>
        <w:r w:rsidR="00F46A85" w:rsidRPr="00475448">
          <w:rPr>
            <w:rFonts w:ascii="Times New Roman" w:hAnsi="Times New Roman"/>
            <w:sz w:val="24"/>
            <w:szCs w:val="24"/>
            <w:lang w:val="uk-UA"/>
          </w:rPr>
          <w:t>140,760 м</w:t>
        </w:r>
      </w:smartTag>
      <w:r w:rsidR="00F46A85" w:rsidRPr="00475448">
        <w:rPr>
          <w:rFonts w:ascii="Times New Roman" w:hAnsi="Times New Roman"/>
          <w:sz w:val="24"/>
          <w:szCs w:val="24"/>
          <w:lang w:val="uk-UA"/>
        </w:rPr>
        <w:t xml:space="preserve">. Висота шляхопроводу – </w:t>
      </w:r>
      <w:smartTag w:uri="urn:schemas-microsoft-com:office:smarttags" w:element="metricconverter">
        <w:smartTagPr>
          <w:attr w:name="ProductID" w:val="6,97 м"/>
        </w:smartTagPr>
        <w:r w:rsidR="00F46A85" w:rsidRPr="00475448">
          <w:rPr>
            <w:rFonts w:ascii="Times New Roman" w:hAnsi="Times New Roman"/>
            <w:sz w:val="24"/>
            <w:szCs w:val="24"/>
            <w:lang w:val="uk-UA"/>
          </w:rPr>
          <w:t>6,97 м</w:t>
        </w:r>
      </w:smartTag>
      <w:r w:rsidR="00F46A85" w:rsidRPr="00475448">
        <w:rPr>
          <w:rFonts w:ascii="Times New Roman" w:hAnsi="Times New Roman"/>
          <w:sz w:val="24"/>
          <w:szCs w:val="24"/>
          <w:lang w:val="uk-UA"/>
        </w:rPr>
        <w:t>.</w:t>
      </w:r>
    </w:p>
    <w:p w:rsidR="00F46A85" w:rsidRPr="00475448" w:rsidRDefault="00F46A85" w:rsidP="00E45CE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75448">
        <w:rPr>
          <w:rFonts w:ascii="Times New Roman" w:hAnsi="Times New Roman"/>
          <w:sz w:val="24"/>
          <w:szCs w:val="24"/>
          <w:lang w:val="uk-UA"/>
        </w:rPr>
        <w:t>За результатами проведеного обстеження виявлено, що шляхопровід знаходиться в аварійному стані, а саме:</w:t>
      </w:r>
    </w:p>
    <w:p w:rsidR="00F46A85" w:rsidRPr="00475448" w:rsidRDefault="00F46A85" w:rsidP="0047544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75448">
        <w:rPr>
          <w:rFonts w:ascii="Times New Roman" w:hAnsi="Times New Roman"/>
          <w:sz w:val="24"/>
          <w:szCs w:val="24"/>
          <w:lang w:val="uk-UA"/>
        </w:rPr>
        <w:t>- зруйновані гідроізоляція  та захисний шар бетону з оголенням арматури і деформаційні шви;</w:t>
      </w:r>
    </w:p>
    <w:p w:rsidR="00F46A85" w:rsidRPr="00475448" w:rsidRDefault="00F46A85" w:rsidP="0047544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75448">
        <w:rPr>
          <w:rFonts w:ascii="Times New Roman" w:hAnsi="Times New Roman"/>
          <w:sz w:val="24"/>
          <w:szCs w:val="24"/>
          <w:lang w:val="uk-UA"/>
        </w:rPr>
        <w:t>- існуюче асфальтобетонне покриття мосту має поздовжні і поперечні ухили, що не відповіда</w:t>
      </w:r>
      <w:r w:rsidR="00BF5044">
        <w:rPr>
          <w:rFonts w:ascii="Times New Roman" w:hAnsi="Times New Roman"/>
          <w:sz w:val="24"/>
          <w:szCs w:val="24"/>
          <w:lang w:val="uk-UA"/>
        </w:rPr>
        <w:t>є</w:t>
      </w:r>
      <w:r w:rsidRPr="00475448">
        <w:rPr>
          <w:rFonts w:ascii="Times New Roman" w:hAnsi="Times New Roman"/>
          <w:sz w:val="24"/>
          <w:szCs w:val="24"/>
          <w:lang w:val="uk-UA"/>
        </w:rPr>
        <w:t xml:space="preserve"> діючим нормам;</w:t>
      </w:r>
    </w:p>
    <w:p w:rsidR="00F46A85" w:rsidRPr="00475448" w:rsidRDefault="00F46A85" w:rsidP="0047544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75448">
        <w:rPr>
          <w:rFonts w:ascii="Times New Roman" w:hAnsi="Times New Roman"/>
          <w:sz w:val="24"/>
          <w:szCs w:val="24"/>
          <w:lang w:val="uk-UA"/>
        </w:rPr>
        <w:t>- недостатня висота огорожі проїзної частини на шляхопроводі;</w:t>
      </w:r>
    </w:p>
    <w:p w:rsidR="00F46A85" w:rsidRPr="00475448" w:rsidRDefault="00BF5044" w:rsidP="0047544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тріщини по поверхні</w:t>
      </w:r>
      <w:r w:rsidR="00F46A85" w:rsidRPr="00475448">
        <w:rPr>
          <w:rFonts w:ascii="Times New Roman" w:hAnsi="Times New Roman"/>
          <w:sz w:val="24"/>
          <w:szCs w:val="24"/>
          <w:lang w:val="uk-UA"/>
        </w:rPr>
        <w:t xml:space="preserve"> опор зовнішнього освітлення;</w:t>
      </w:r>
    </w:p>
    <w:p w:rsidR="00F46A85" w:rsidRPr="00475448" w:rsidRDefault="00F46A85" w:rsidP="0047544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75448">
        <w:rPr>
          <w:rFonts w:ascii="Times New Roman" w:hAnsi="Times New Roman"/>
          <w:sz w:val="24"/>
          <w:szCs w:val="24"/>
          <w:lang w:val="uk-UA"/>
        </w:rPr>
        <w:t>- вибоїни та ями в асфальтобетонному покриті проїзної частини шляхопроводу;</w:t>
      </w:r>
    </w:p>
    <w:p w:rsidR="00F46A85" w:rsidRPr="00475448" w:rsidRDefault="00F46A85" w:rsidP="0047544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75448">
        <w:rPr>
          <w:rFonts w:ascii="Times New Roman" w:hAnsi="Times New Roman"/>
          <w:sz w:val="24"/>
          <w:szCs w:val="24"/>
          <w:lang w:val="uk-UA"/>
        </w:rPr>
        <w:t>- корозія металевих опорних частин.</w:t>
      </w:r>
    </w:p>
    <w:p w:rsidR="00F46A85" w:rsidRDefault="00F46A85" w:rsidP="00E45CE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75448">
        <w:rPr>
          <w:rFonts w:ascii="Times New Roman" w:hAnsi="Times New Roman"/>
          <w:sz w:val="24"/>
          <w:szCs w:val="24"/>
          <w:lang w:val="uk-UA"/>
        </w:rPr>
        <w:lastRenderedPageBreak/>
        <w:t xml:space="preserve">Руйнування </w:t>
      </w:r>
      <w:r w:rsidR="00E74120">
        <w:rPr>
          <w:rFonts w:ascii="Times New Roman" w:hAnsi="Times New Roman"/>
          <w:sz w:val="24"/>
          <w:szCs w:val="24"/>
          <w:lang w:val="uk-UA"/>
        </w:rPr>
        <w:t>п</w:t>
      </w:r>
      <w:r w:rsidRPr="00475448">
        <w:rPr>
          <w:rFonts w:ascii="Times New Roman" w:hAnsi="Times New Roman"/>
          <w:sz w:val="24"/>
          <w:szCs w:val="24"/>
          <w:lang w:val="uk-UA"/>
        </w:rPr>
        <w:t>окриття</w:t>
      </w:r>
      <w:r w:rsidR="00E74120">
        <w:rPr>
          <w:rFonts w:ascii="Times New Roman" w:hAnsi="Times New Roman"/>
          <w:sz w:val="24"/>
          <w:szCs w:val="24"/>
          <w:lang w:val="uk-UA"/>
        </w:rPr>
        <w:t xml:space="preserve"> шляхопроводу </w:t>
      </w:r>
      <w:r w:rsidRPr="00475448">
        <w:rPr>
          <w:rFonts w:ascii="Times New Roman" w:hAnsi="Times New Roman"/>
          <w:sz w:val="24"/>
          <w:szCs w:val="24"/>
          <w:lang w:val="uk-UA"/>
        </w:rPr>
        <w:t>збільшилося після проходження військової техніки при проведенні антитерористичної операції.</w:t>
      </w:r>
    </w:p>
    <w:p w:rsidR="00F46A85" w:rsidRPr="00475448" w:rsidRDefault="00F46A85" w:rsidP="0047544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75448">
        <w:rPr>
          <w:rFonts w:ascii="Times New Roman" w:hAnsi="Times New Roman"/>
          <w:sz w:val="24"/>
          <w:szCs w:val="24"/>
          <w:lang w:val="uk-UA"/>
        </w:rPr>
        <w:t>Необхідно виконати:</w:t>
      </w:r>
    </w:p>
    <w:p w:rsidR="00F46A85" w:rsidRPr="00475448" w:rsidRDefault="00F46A85" w:rsidP="00475448">
      <w:pPr>
        <w:tabs>
          <w:tab w:val="num" w:pos="1080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75448">
        <w:rPr>
          <w:rFonts w:ascii="Times New Roman" w:hAnsi="Times New Roman"/>
          <w:sz w:val="24"/>
          <w:szCs w:val="24"/>
          <w:lang w:val="uk-UA"/>
        </w:rPr>
        <w:t>- капітальний ремонт шляхопроводу з усуненням виявлених дефектів і посилення</w:t>
      </w:r>
      <w:r w:rsidR="00E74120">
        <w:rPr>
          <w:rFonts w:ascii="Times New Roman" w:hAnsi="Times New Roman"/>
          <w:sz w:val="24"/>
          <w:szCs w:val="24"/>
          <w:lang w:val="uk-UA"/>
        </w:rPr>
        <w:t>м</w:t>
      </w:r>
      <w:r w:rsidRPr="00475448">
        <w:rPr>
          <w:rFonts w:ascii="Times New Roman" w:hAnsi="Times New Roman"/>
          <w:sz w:val="24"/>
          <w:szCs w:val="24"/>
          <w:lang w:val="uk-UA"/>
        </w:rPr>
        <w:t xml:space="preserve"> існуючих конструкцій опор та крайніх балок;</w:t>
      </w:r>
    </w:p>
    <w:p w:rsidR="00F46A85" w:rsidRPr="00475448" w:rsidRDefault="00F46A85" w:rsidP="00475448">
      <w:pPr>
        <w:tabs>
          <w:tab w:val="num" w:pos="1080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75448">
        <w:rPr>
          <w:rFonts w:ascii="Times New Roman" w:hAnsi="Times New Roman"/>
          <w:sz w:val="24"/>
          <w:szCs w:val="24"/>
          <w:lang w:val="uk-UA"/>
        </w:rPr>
        <w:t>- привести у відповідність висоту п</w:t>
      </w:r>
      <w:r w:rsidR="00E74120">
        <w:rPr>
          <w:rFonts w:ascii="Times New Roman" w:hAnsi="Times New Roman"/>
          <w:sz w:val="24"/>
          <w:szCs w:val="24"/>
          <w:lang w:val="uk-UA"/>
        </w:rPr>
        <w:t>оручневого</w:t>
      </w:r>
      <w:r w:rsidRPr="00475448">
        <w:rPr>
          <w:rFonts w:ascii="Times New Roman" w:hAnsi="Times New Roman"/>
          <w:sz w:val="24"/>
          <w:szCs w:val="24"/>
          <w:lang w:val="uk-UA"/>
        </w:rPr>
        <w:t xml:space="preserve"> та залізобетонного огородження проїзної частини на шляхопроводі;</w:t>
      </w:r>
    </w:p>
    <w:p w:rsidR="00F46A85" w:rsidRDefault="00E74120" w:rsidP="0047544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F46A85" w:rsidRPr="00475448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6A85" w:rsidRPr="00475448">
        <w:rPr>
          <w:rFonts w:ascii="Times New Roman" w:hAnsi="Times New Roman"/>
          <w:sz w:val="24"/>
          <w:szCs w:val="24"/>
          <w:lang w:val="uk-UA"/>
        </w:rPr>
        <w:t xml:space="preserve"> влаштувати нові монолітні залізобетонні тротуари.</w:t>
      </w:r>
    </w:p>
    <w:p w:rsidR="00F46A85" w:rsidRDefault="00F46A85" w:rsidP="00475448">
      <w:pPr>
        <w:tabs>
          <w:tab w:val="num" w:pos="1080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75448">
        <w:rPr>
          <w:rFonts w:ascii="Times New Roman" w:hAnsi="Times New Roman"/>
          <w:sz w:val="24"/>
          <w:szCs w:val="24"/>
          <w:lang w:val="uk-UA"/>
        </w:rPr>
        <w:t>Проектно-кошторисна документація в наявності.</w:t>
      </w:r>
    </w:p>
    <w:p w:rsidR="00F46A85" w:rsidRPr="004F0ADD" w:rsidRDefault="00F46A85" w:rsidP="004F0A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F0ADD">
        <w:rPr>
          <w:rFonts w:ascii="Times New Roman" w:hAnsi="Times New Roman"/>
          <w:sz w:val="24"/>
          <w:szCs w:val="24"/>
          <w:lang w:val="uk-UA"/>
        </w:rPr>
        <w:t xml:space="preserve">Впровадження цього проекту дозволить забезпечити безпечне пересування громадського пасажирського транспорту, автомобілів та пішоходів міста. </w:t>
      </w:r>
    </w:p>
    <w:p w:rsidR="00F46A85" w:rsidRPr="004F0ADD" w:rsidRDefault="00F46A85" w:rsidP="004F0A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F0ADD">
        <w:rPr>
          <w:rFonts w:ascii="Times New Roman" w:hAnsi="Times New Roman"/>
          <w:sz w:val="24"/>
          <w:szCs w:val="24"/>
          <w:lang w:val="uk-UA"/>
        </w:rPr>
        <w:t>Здійснення проекту позитивно вплине на розвиток територіальної громади та дозволить збільшити інвестиційну привабливість регіону</w:t>
      </w:r>
      <w:r w:rsidR="005F01D3">
        <w:rPr>
          <w:rFonts w:ascii="Times New Roman" w:hAnsi="Times New Roman"/>
          <w:sz w:val="24"/>
          <w:szCs w:val="24"/>
          <w:lang w:val="uk-UA"/>
        </w:rPr>
        <w:t>.</w:t>
      </w:r>
    </w:p>
    <w:p w:rsidR="00F46A85" w:rsidRPr="00475448" w:rsidRDefault="00F46A85" w:rsidP="00475448">
      <w:pPr>
        <w:tabs>
          <w:tab w:val="num" w:pos="1080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46A85" w:rsidRPr="00475448" w:rsidSect="004D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75448"/>
    <w:rsid w:val="00010461"/>
    <w:rsid w:val="00040063"/>
    <w:rsid w:val="000D6915"/>
    <w:rsid w:val="0021371E"/>
    <w:rsid w:val="00245BB8"/>
    <w:rsid w:val="00246555"/>
    <w:rsid w:val="00475448"/>
    <w:rsid w:val="004C6AAA"/>
    <w:rsid w:val="004D5BF5"/>
    <w:rsid w:val="004F0ADD"/>
    <w:rsid w:val="005235A7"/>
    <w:rsid w:val="00552E08"/>
    <w:rsid w:val="005F01D3"/>
    <w:rsid w:val="005F0F8B"/>
    <w:rsid w:val="005F501D"/>
    <w:rsid w:val="00656B40"/>
    <w:rsid w:val="006F445C"/>
    <w:rsid w:val="00735CF2"/>
    <w:rsid w:val="00774944"/>
    <w:rsid w:val="007B69F4"/>
    <w:rsid w:val="008D6F74"/>
    <w:rsid w:val="00930F27"/>
    <w:rsid w:val="009510E3"/>
    <w:rsid w:val="009E19DA"/>
    <w:rsid w:val="00AA057E"/>
    <w:rsid w:val="00B01C77"/>
    <w:rsid w:val="00BF5044"/>
    <w:rsid w:val="00C245A9"/>
    <w:rsid w:val="00C412BA"/>
    <w:rsid w:val="00CB09B9"/>
    <w:rsid w:val="00D3142E"/>
    <w:rsid w:val="00DA7EF1"/>
    <w:rsid w:val="00E45CE3"/>
    <w:rsid w:val="00E602EF"/>
    <w:rsid w:val="00E74120"/>
    <w:rsid w:val="00F46A85"/>
    <w:rsid w:val="00F6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5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2016-09-14T08:14:00Z</dcterms:created>
  <dcterms:modified xsi:type="dcterms:W3CDTF">2016-09-15T10:32:00Z</dcterms:modified>
</cp:coreProperties>
</file>