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D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довження договору оренди </w:t>
      </w:r>
      <w:r w:rsidR="001D53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будівлі  торгівельного  кіоску  № 12 </w:t>
      </w:r>
      <w:r w:rsidR="00BD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53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площею 7,6 </w:t>
      </w:r>
      <w:r w:rsidR="00BD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40325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E403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53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навісом площею 7,4 </w:t>
      </w:r>
      <w:proofErr w:type="spellStart"/>
      <w:r w:rsidR="001D53D3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1D53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розташованого за адресою: Донецьк</w:t>
      </w:r>
      <w:r w:rsidR="00BD6592">
        <w:rPr>
          <w:rFonts w:ascii="Times New Roman" w:hAnsi="Times New Roman" w:cs="Times New Roman"/>
          <w:b/>
          <w:sz w:val="24"/>
          <w:szCs w:val="24"/>
          <w:lang w:val="uk-UA"/>
        </w:rPr>
        <w:t>а обл., м.</w:t>
      </w:r>
      <w:r w:rsidR="00E403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592">
        <w:rPr>
          <w:rFonts w:ascii="Times New Roman" w:hAnsi="Times New Roman" w:cs="Times New Roman"/>
          <w:b/>
          <w:sz w:val="24"/>
          <w:szCs w:val="24"/>
          <w:lang w:val="uk-UA"/>
        </w:rPr>
        <w:t>Костя</w:t>
      </w:r>
      <w:r w:rsidR="001D53D3">
        <w:rPr>
          <w:rFonts w:ascii="Times New Roman" w:hAnsi="Times New Roman" w:cs="Times New Roman"/>
          <w:b/>
          <w:sz w:val="24"/>
          <w:szCs w:val="24"/>
          <w:lang w:val="uk-UA"/>
        </w:rPr>
        <w:t>нтинівка,  вул. Ціолковського,</w:t>
      </w:r>
      <w:r w:rsidR="00CA33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53D3">
        <w:rPr>
          <w:rFonts w:ascii="Times New Roman" w:hAnsi="Times New Roman" w:cs="Times New Roman"/>
          <w:b/>
          <w:sz w:val="24"/>
          <w:szCs w:val="24"/>
          <w:lang w:val="uk-UA"/>
        </w:rPr>
        <w:t>24Б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1D53D3">
        <w:rPr>
          <w:rFonts w:ascii="Times New Roman" w:hAnsi="Times New Roman" w:cs="Times New Roman"/>
          <w:sz w:val="24"/>
          <w:szCs w:val="24"/>
          <w:lang w:val="uk-UA"/>
        </w:rPr>
        <w:t>оренди № 4</w:t>
      </w:r>
      <w:r w:rsidR="00BD65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D53D3">
        <w:rPr>
          <w:rFonts w:ascii="Times New Roman" w:hAnsi="Times New Roman" w:cs="Times New Roman"/>
          <w:sz w:val="24"/>
          <w:szCs w:val="24"/>
          <w:lang w:val="uk-UA"/>
        </w:rPr>
        <w:t>0 від 22.0</w:t>
      </w:r>
      <w:r w:rsidR="00BD65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53D3">
        <w:rPr>
          <w:rFonts w:ascii="Times New Roman" w:hAnsi="Times New Roman" w:cs="Times New Roman"/>
          <w:sz w:val="24"/>
          <w:szCs w:val="24"/>
          <w:lang w:val="uk-UA"/>
        </w:rPr>
        <w:t>.2018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1D53D3">
        <w:rPr>
          <w:rFonts w:ascii="Times New Roman" w:hAnsi="Times New Roman" w:cs="Times New Roman"/>
          <w:sz w:val="24"/>
          <w:szCs w:val="24"/>
          <w:lang w:val="uk-UA"/>
        </w:rPr>
        <w:t xml:space="preserve"> до 22.01.2021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360CD" w:rsidRPr="00701F3F" w:rsidRDefault="001D53D3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– фізична особа-підприємець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Вікторівна</w:t>
      </w:r>
      <w:r w:rsidR="00BD65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 місцезнаходження : 851</w:t>
      </w:r>
      <w:r w:rsidR="007C4B65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4B65">
        <w:rPr>
          <w:rFonts w:ascii="Times New Roman" w:hAnsi="Times New Roman" w:cs="Times New Roman"/>
          <w:sz w:val="24"/>
          <w:szCs w:val="24"/>
          <w:lang w:val="uk-UA"/>
        </w:rPr>
        <w:t xml:space="preserve">, Донецька область, </w:t>
      </w: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Костянтинівка, вул. </w:t>
      </w:r>
      <w:proofErr w:type="spellStart"/>
      <w:r w:rsidR="00CA33D6">
        <w:rPr>
          <w:rFonts w:ascii="Times New Roman" w:hAnsi="Times New Roman" w:cs="Times New Roman"/>
          <w:sz w:val="24"/>
          <w:szCs w:val="24"/>
          <w:lang w:val="uk-UA"/>
        </w:rPr>
        <w:t>Молокова</w:t>
      </w:r>
      <w:proofErr w:type="spellEnd"/>
      <w:r w:rsidR="00A47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>,29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Костянтинівка, вул.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Олекси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CA33D6">
        <w:rPr>
          <w:rFonts w:ascii="Times New Roman" w:hAnsi="Times New Roman" w:cs="Times New Roman"/>
          <w:sz w:val="24"/>
          <w:szCs w:val="24"/>
          <w:lang w:val="uk-UA"/>
        </w:rPr>
        <w:t xml:space="preserve"> міське комунальне підприємство «</w:t>
      </w:r>
      <w:proofErr w:type="spellStart"/>
      <w:r w:rsidR="00CA33D6">
        <w:rPr>
          <w:rFonts w:ascii="Times New Roman" w:hAnsi="Times New Roman" w:cs="Times New Roman"/>
          <w:sz w:val="24"/>
          <w:szCs w:val="24"/>
          <w:lang w:val="uk-UA"/>
        </w:rPr>
        <w:t>Комунтранс</w:t>
      </w:r>
      <w:proofErr w:type="spellEnd"/>
      <w:r w:rsidR="00CA33D6">
        <w:rPr>
          <w:rFonts w:ascii="Times New Roman" w:hAnsi="Times New Roman" w:cs="Times New Roman"/>
          <w:sz w:val="24"/>
          <w:szCs w:val="24"/>
          <w:lang w:val="uk-UA"/>
        </w:rPr>
        <w:t>» Костянтинівської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>ДРПОУ 05420379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>85106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Кост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>янтинівка,  вул. Олекси Тихого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>516, +380 (6272) 4-20-68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користання згідно договору – для</w:t>
      </w:r>
      <w:r w:rsidR="00CA33D6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торгівлі</w:t>
      </w:r>
    </w:p>
    <w:p w:rsidR="00DB6CE5" w:rsidRPr="00701F3F" w:rsidRDefault="00CA33D6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</w:t>
      </w:r>
      <w:r w:rsidR="00C976E5">
        <w:rPr>
          <w:rFonts w:ascii="Times New Roman" w:hAnsi="Times New Roman" w:cs="Times New Roman"/>
          <w:sz w:val="24"/>
          <w:szCs w:val="24"/>
          <w:lang w:val="uk-UA"/>
        </w:rPr>
        <w:t>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7C4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CA33D6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інформація: будівля торгівельного кіоску № 12 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 xml:space="preserve">площею 7,6 </w:t>
      </w:r>
      <w:proofErr w:type="spellStart"/>
      <w:r w:rsidR="00A477E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A477E0">
        <w:rPr>
          <w:rFonts w:ascii="Times New Roman" w:hAnsi="Times New Roman" w:cs="Times New Roman"/>
          <w:sz w:val="24"/>
          <w:szCs w:val="24"/>
          <w:lang w:val="uk-UA"/>
        </w:rPr>
        <w:t xml:space="preserve">. з навісом площею 7,4 </w:t>
      </w:r>
      <w:proofErr w:type="spellStart"/>
      <w:r w:rsidR="00A477E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A477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 xml:space="preserve">ована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 xml:space="preserve">ою: вул. Ціолковського, 24Б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7ED">
        <w:rPr>
          <w:rFonts w:ascii="Times New Roman" w:hAnsi="Times New Roman" w:cs="Times New Roman"/>
          <w:sz w:val="24"/>
          <w:szCs w:val="24"/>
          <w:lang w:val="uk-UA"/>
        </w:rPr>
        <w:t>м. Костянтинівка, Донецька обл.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>тан об’єкта: забезпечено електромережею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2D1269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>оренди  – 4</w:t>
      </w:r>
      <w:r w:rsidR="002D1269">
        <w:rPr>
          <w:rFonts w:ascii="Times New Roman" w:hAnsi="Times New Roman" w:cs="Times New Roman"/>
          <w:sz w:val="24"/>
          <w:szCs w:val="24"/>
          <w:lang w:val="uk-UA"/>
        </w:rPr>
        <w:t xml:space="preserve"> роки 11 місяців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>аукціону – 3088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7E0">
        <w:rPr>
          <w:rFonts w:ascii="Times New Roman" w:hAnsi="Times New Roman" w:cs="Times New Roman"/>
          <w:sz w:val="24"/>
          <w:szCs w:val="24"/>
          <w:lang w:val="uk-UA"/>
        </w:rPr>
        <w:t>грн.11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</w:t>
      </w:r>
      <w:r w:rsidR="002D126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A477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останній місяць оренди – січень  2021 складає                                       3088 грн.11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2D1269">
        <w:rPr>
          <w:rFonts w:ascii="Times New Roman" w:hAnsi="Times New Roman" w:cs="Times New Roman"/>
          <w:sz w:val="24"/>
          <w:szCs w:val="24"/>
          <w:lang w:val="uk-UA"/>
        </w:rPr>
        <w:t>і зниженням старто</w:t>
      </w:r>
      <w:r w:rsidR="00A26D16">
        <w:rPr>
          <w:rFonts w:ascii="Times New Roman" w:hAnsi="Times New Roman" w:cs="Times New Roman"/>
          <w:sz w:val="24"/>
          <w:szCs w:val="24"/>
          <w:lang w:val="uk-UA"/>
        </w:rPr>
        <w:t>вої ціни – 1544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A26D16">
        <w:rPr>
          <w:rFonts w:ascii="Times New Roman" w:hAnsi="Times New Roman" w:cs="Times New Roman"/>
          <w:sz w:val="24"/>
          <w:szCs w:val="24"/>
          <w:lang w:val="uk-UA"/>
        </w:rPr>
        <w:t xml:space="preserve">06 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коп. 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A26D16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1544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A26D16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E40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080F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 лютого</w:t>
      </w:r>
      <w:r w:rsidR="00A26D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D1269">
        <w:rPr>
          <w:rFonts w:ascii="Times New Roman" w:hAnsi="Times New Roman" w:cs="Times New Roman"/>
          <w:sz w:val="24"/>
          <w:szCs w:val="24"/>
          <w:lang w:val="uk-UA"/>
        </w:rPr>
        <w:t>довже</w:t>
      </w:r>
      <w:r w:rsidR="00A26D16">
        <w:rPr>
          <w:rFonts w:ascii="Times New Roman" w:hAnsi="Times New Roman" w:cs="Times New Roman"/>
          <w:sz w:val="24"/>
          <w:szCs w:val="24"/>
          <w:lang w:val="uk-UA"/>
        </w:rPr>
        <w:t xml:space="preserve">ння договору оренди на будівлю торгівельного кіоску площею 7,6 </w:t>
      </w:r>
      <w:proofErr w:type="spellStart"/>
      <w:r w:rsidR="00A26D1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A26D16">
        <w:rPr>
          <w:rFonts w:ascii="Times New Roman" w:hAnsi="Times New Roman" w:cs="Times New Roman"/>
          <w:sz w:val="24"/>
          <w:szCs w:val="24"/>
          <w:lang w:val="uk-UA"/>
        </w:rPr>
        <w:t xml:space="preserve"> з навісом площею 7,4 </w:t>
      </w:r>
      <w:proofErr w:type="spellStart"/>
      <w:r w:rsidR="00A26D1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A26D16">
        <w:rPr>
          <w:rFonts w:ascii="Times New Roman" w:hAnsi="Times New Roman" w:cs="Times New Roman"/>
          <w:sz w:val="24"/>
          <w:szCs w:val="24"/>
          <w:lang w:val="uk-UA"/>
        </w:rPr>
        <w:t>,  яка  розташована за адресою: вул. Ціолковського</w:t>
      </w:r>
      <w:r w:rsidR="002D1269" w:rsidRPr="002D12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26D16">
        <w:rPr>
          <w:rFonts w:ascii="Times New Roman" w:hAnsi="Times New Roman" w:cs="Times New Roman"/>
          <w:sz w:val="24"/>
          <w:szCs w:val="24"/>
          <w:lang w:val="uk-UA"/>
        </w:rPr>
        <w:t xml:space="preserve">24Б, </w:t>
      </w:r>
      <w:r w:rsidR="002D1269" w:rsidRPr="002D1269">
        <w:rPr>
          <w:rFonts w:ascii="Times New Roman" w:hAnsi="Times New Roman" w:cs="Times New Roman"/>
          <w:sz w:val="24"/>
          <w:szCs w:val="24"/>
          <w:lang w:val="uk-UA"/>
        </w:rPr>
        <w:t xml:space="preserve"> м. Костянтинівка, Донецька обл.</w:t>
      </w:r>
      <w:r w:rsidR="00B53E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1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501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A26D16" w:rsidRPr="00286501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аукціону:</w:t>
      </w:r>
      <w:r w:rsidR="00A26D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6D16">
        <w:rPr>
          <w:rFonts w:ascii="Times New Roman" w:hAnsi="Times New Roman" w:cs="Times New Roman"/>
          <w:sz w:val="24"/>
          <w:szCs w:val="24"/>
          <w:lang w:val="uk-UA"/>
        </w:rPr>
        <w:t>30 грн.88 коп.</w:t>
      </w:r>
      <w:r w:rsidR="00A26D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A26D16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1544 грн. 06</w:t>
      </w:r>
      <w:r w:rsidR="006A2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ED1455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6176 грн. 22</w:t>
      </w:r>
      <w:r w:rsidR="00387E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ED1455" w:rsidRDefault="000360CD" w:rsidP="00ED1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D83F80">
        <w:rPr>
          <w:rFonts w:ascii="Times New Roman" w:hAnsi="Times New Roman" w:cs="Times New Roman"/>
          <w:i/>
          <w:sz w:val="24"/>
          <w:szCs w:val="24"/>
          <w:lang w:val="uk-UA"/>
        </w:rPr>
        <w:t>ре</w:t>
      </w:r>
      <w:r w:rsidR="00A26D16">
        <w:rPr>
          <w:rFonts w:ascii="Times New Roman" w:hAnsi="Times New Roman" w:cs="Times New Roman"/>
          <w:i/>
          <w:sz w:val="24"/>
          <w:szCs w:val="24"/>
          <w:lang w:val="uk-UA"/>
        </w:rPr>
        <w:t>ндної плати за один місяць 3088,11 : 2 = 1544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A26D16">
        <w:rPr>
          <w:rFonts w:ascii="Times New Roman" w:hAnsi="Times New Roman" w:cs="Times New Roman"/>
          <w:i/>
          <w:sz w:val="24"/>
          <w:szCs w:val="24"/>
          <w:lang w:val="uk-UA"/>
        </w:rPr>
        <w:t>06</w:t>
      </w:r>
      <w:r w:rsidR="00D83F8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D1455" w:rsidRPr="00ED1455" w:rsidRDefault="00ED1455" w:rsidP="00ED1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ED1455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ED1455" w:rsidRPr="00ED1455" w:rsidRDefault="004D04D5" w:rsidP="00ED1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два</w:t>
      </w:r>
      <w:r w:rsidR="00ED1455" w:rsidRPr="00ED14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місяці для об’єктів оренди, пропонований строк оренди яких становить 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одного до п’яти  років (</w:t>
      </w:r>
      <w:r w:rsidR="00080F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3088,11*2 =6176,22</w:t>
      </w:r>
      <w:r w:rsidR="00ED1455" w:rsidRPr="00ED14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грн.), але не менш як 0,5 мінімальної заробітної плати, встановленої станом </w:t>
      </w:r>
      <w:r w:rsidR="00ED1455">
        <w:rPr>
          <w:rFonts w:ascii="Times New Roman" w:hAnsi="Times New Roman" w:cs="Times New Roman"/>
          <w:i/>
          <w:sz w:val="24"/>
          <w:szCs w:val="24"/>
          <w:lang w:val="uk-UA"/>
        </w:rPr>
        <w:t>на 1 січня поточного року ( 6000,00 * 0,5 =3000,0</w:t>
      </w:r>
      <w:r w:rsidR="00ED1455" w:rsidRPr="00ED14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0 </w:t>
      </w:r>
      <w:proofErr w:type="spellStart"/>
      <w:r w:rsidR="00ED1455" w:rsidRPr="00ED1455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ED1455" w:rsidRPr="00ED145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4D04D5" w:rsidP="00560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- 600 грн.0</w:t>
      </w:r>
      <w:r w:rsidR="006C1883">
        <w:rPr>
          <w:rFonts w:ascii="Times New Roman" w:hAnsi="Times New Roman" w:cs="Times New Roman"/>
          <w:b/>
          <w:sz w:val="24"/>
          <w:szCs w:val="24"/>
          <w:lang w:val="uk-UA"/>
        </w:rPr>
        <w:t>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Згідно Закону України « Про оренду державного та комунального майна» реєстраційний внес</w:t>
      </w:r>
      <w:r w:rsidR="00080F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ок – сума коштів у розмірі 0,1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мінімальної заробітної плати, встановленої станом</w:t>
      </w:r>
      <w:r w:rsidR="004D04D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1 січня поточного року (6000</w:t>
      </w:r>
      <w:r w:rsidR="00ED14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,00 </w:t>
      </w:r>
      <w:proofErr w:type="spellStart"/>
      <w:r w:rsidR="00ED1455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ED1455">
        <w:rPr>
          <w:rFonts w:ascii="Times New Roman" w:hAnsi="Times New Roman" w:cs="Times New Roman"/>
          <w:i/>
          <w:sz w:val="24"/>
          <w:szCs w:val="24"/>
          <w:lang w:val="uk-UA"/>
        </w:rPr>
        <w:t>*0,1 = 600,0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286501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6501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ED1455" w:rsidRPr="00286501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286501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15</w:t>
      </w:r>
      <w:r w:rsidR="004D04D5" w:rsidRPr="00286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455" w:rsidRPr="00286501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4D04D5" w:rsidRPr="00286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501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286501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0360CD" w:rsidRPr="00286501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6501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286501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Default="000360CD" w:rsidP="00067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28650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</w:t>
      </w:r>
      <w:r w:rsidR="00ED14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</w:t>
      </w:r>
      <w:r w:rsidR="00ED14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r w:rsidR="006E1532" w:rsidRPr="006E15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63A21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B63A21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63A21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B63A21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3A21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3A21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3A21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E4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387E65">
        <w:rPr>
          <w:rFonts w:ascii="Times New Roman" w:hAnsi="Times New Roman" w:cs="Times New Roman"/>
          <w:sz w:val="24"/>
          <w:szCs w:val="24"/>
          <w:lang w:val="uk-UA"/>
        </w:rPr>
        <w:t xml:space="preserve">онтактної особи: </w:t>
      </w:r>
      <w:proofErr w:type="spellStart"/>
      <w:r w:rsidR="00387E65">
        <w:rPr>
          <w:rFonts w:ascii="Times New Roman" w:hAnsi="Times New Roman" w:cs="Times New Roman"/>
          <w:sz w:val="24"/>
          <w:szCs w:val="24"/>
          <w:lang w:val="uk-UA"/>
        </w:rPr>
        <w:t>Грібова</w:t>
      </w:r>
      <w:proofErr w:type="spellEnd"/>
      <w:r w:rsidR="00387E65">
        <w:rPr>
          <w:rFonts w:ascii="Times New Roman" w:hAnsi="Times New Roman" w:cs="Times New Roman"/>
          <w:sz w:val="24"/>
          <w:szCs w:val="24"/>
          <w:lang w:val="uk-UA"/>
        </w:rPr>
        <w:t xml:space="preserve">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8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E40325">
        <w:rPr>
          <w:rFonts w:ascii="Times New Roman" w:hAnsi="Times New Roman" w:cs="Times New Roman"/>
          <w:sz w:val="24"/>
          <w:szCs w:val="24"/>
          <w:lang w:val="uk-UA"/>
        </w:rPr>
        <w:t xml:space="preserve"> 3682017203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>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  <w:r w:rsidRPr="000360CD">
        <w:rPr>
          <w:lang w:val="uk-UA"/>
        </w:rPr>
        <w:t xml:space="preserve"> </w:t>
      </w:r>
      <w:r w:rsidRPr="00BD49A8">
        <w:rPr>
          <w:lang w:val="uk-UA"/>
        </w:rPr>
        <w:t xml:space="preserve">               </w:t>
      </w:r>
    </w:p>
    <w:p w:rsidR="00ED4F5C" w:rsidRPr="00BD49A8" w:rsidRDefault="00994F5F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D"/>
    <w:rsid w:val="000147ED"/>
    <w:rsid w:val="000360CD"/>
    <w:rsid w:val="0005413B"/>
    <w:rsid w:val="000674F7"/>
    <w:rsid w:val="00080F09"/>
    <w:rsid w:val="0008402D"/>
    <w:rsid w:val="00144414"/>
    <w:rsid w:val="00187728"/>
    <w:rsid w:val="001B2A05"/>
    <w:rsid w:val="001D53D3"/>
    <w:rsid w:val="00201667"/>
    <w:rsid w:val="0027410A"/>
    <w:rsid w:val="00286501"/>
    <w:rsid w:val="00295C97"/>
    <w:rsid w:val="002D1269"/>
    <w:rsid w:val="0033633C"/>
    <w:rsid w:val="00387E65"/>
    <w:rsid w:val="00407651"/>
    <w:rsid w:val="004D04D5"/>
    <w:rsid w:val="0051013A"/>
    <w:rsid w:val="00510CEE"/>
    <w:rsid w:val="005151F7"/>
    <w:rsid w:val="00550C0C"/>
    <w:rsid w:val="00560378"/>
    <w:rsid w:val="006A2014"/>
    <w:rsid w:val="006C1883"/>
    <w:rsid w:val="006E1532"/>
    <w:rsid w:val="00701F3F"/>
    <w:rsid w:val="00735BBF"/>
    <w:rsid w:val="00747932"/>
    <w:rsid w:val="007C4B65"/>
    <w:rsid w:val="008169E6"/>
    <w:rsid w:val="00964CEE"/>
    <w:rsid w:val="00994F5F"/>
    <w:rsid w:val="009C3BE6"/>
    <w:rsid w:val="009E4A47"/>
    <w:rsid w:val="00A26D16"/>
    <w:rsid w:val="00A477E0"/>
    <w:rsid w:val="00A7773A"/>
    <w:rsid w:val="00B05643"/>
    <w:rsid w:val="00B53E7D"/>
    <w:rsid w:val="00B63A21"/>
    <w:rsid w:val="00BD49A8"/>
    <w:rsid w:val="00BD6592"/>
    <w:rsid w:val="00BD6B71"/>
    <w:rsid w:val="00C561D8"/>
    <w:rsid w:val="00C976E5"/>
    <w:rsid w:val="00CA33D6"/>
    <w:rsid w:val="00CF4DDE"/>
    <w:rsid w:val="00D41A3B"/>
    <w:rsid w:val="00D83F80"/>
    <w:rsid w:val="00DB6CE5"/>
    <w:rsid w:val="00DE7D72"/>
    <w:rsid w:val="00E40325"/>
    <w:rsid w:val="00ED1455"/>
    <w:rsid w:val="00F11188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%20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ukh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11E3-F327-4581-AAC2-0920D556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2020-11-02T10:14:00Z</cp:lastPrinted>
  <dcterms:created xsi:type="dcterms:W3CDTF">2021-01-12T13:48:00Z</dcterms:created>
  <dcterms:modified xsi:type="dcterms:W3CDTF">2021-01-13T14:06:00Z</dcterms:modified>
</cp:coreProperties>
</file>